
<file path=[Content_Types].xml><?xml version="1.0" encoding="utf-8"?>
<Types xmlns="http://schemas.openxmlformats.org/package/2006/content-types">
  <Default Extension="rels" ContentType="application/vnd.openxmlformats-package.relationships+xml"/>
  <Default Extension="xhtml" ContentType="application/xhtml+xml"/>
  <Override ContentType="application/xhtml+xml" PartName="/chunk.xht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p>
      <w:pPr>
        <w:pStyle w:val="Heading1"/>
        <w:spacing w:after="0"/>
        <w:ind w:left="120"/>
        <w:jc w:val="left"/>
      </w:pPr>
      <w:r>
        <w:rPr>
          <w:rFonts w:ascii="Cambria" w:hAnsi="Cambria"/>
          <w:color w:val="000000"/>
        </w:rPr>
        <w:t>DACI Framework</w:t>
      </w:r>
    </w:p>
    <w:p>
      <w:pPr>
        <w:pStyle w:val="Heading1"/>
        <w:spacing w:after="0"/>
        <w:ind w:left="120"/>
        <w:jc w:val="left"/>
      </w:pPr>
      <w:r>
        <w:rPr>
          <w:rFonts w:ascii="Cambria" w:hAnsi="Cambria"/>
          <w:color w:val="000000"/>
        </w:rPr>
        <w:t>Decision Name</w:t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rPr>
          <w:rFonts w:ascii="Cambria" w:hAnsi="Cambria"/>
          <w:b/>
          <w:i w:val="false"/>
          <w:color w:val="000000"/>
          <w:sz w:val="22"/>
        </w:rPr>
        <w:t>Description</w:t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rPr>
          <w:rFonts w:ascii="Cambria" w:hAnsi="Cambria"/>
          <w:b/>
          <w:i w:val="false"/>
          <w:color w:val="000000"/>
          <w:sz w:val="22"/>
        </w:rPr>
        <w:t>DACI roles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/>
          <w:color w:val="000000"/>
          <w:sz w:val="22"/>
        </w:rPr>
        <w:t>Driver</w:t>
      </w:r>
      <w:r>
        <w:rPr>
          <w:rFonts w:ascii="Cambria" w:hAnsi="Cambria"/>
          <w:b w:val="false"/>
          <w:i w:val="false"/>
          <w:color w:val="000000"/>
          <w:sz w:val="22"/>
        </w:rPr>
        <w:t xml:space="preserve"> - 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/>
          <w:color w:val="000000"/>
          <w:sz w:val="22"/>
        </w:rPr>
        <w:t>Approver</w:t>
      </w:r>
      <w:r>
        <w:rPr>
          <w:rFonts w:ascii="Cambria" w:hAnsi="Cambria"/>
          <w:b w:val="false"/>
          <w:i w:val="false"/>
          <w:color w:val="000000"/>
          <w:sz w:val="22"/>
        </w:rPr>
        <w:t xml:space="preserve"> - 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/>
          <w:color w:val="000000"/>
          <w:sz w:val="22"/>
        </w:rPr>
        <w:t>Contributors</w:t>
      </w:r>
      <w:r>
        <w:rPr>
          <w:rFonts w:ascii="Cambria" w:hAnsi="Cambria"/>
          <w:b w:val="false"/>
          <w:i w:val="false"/>
          <w:color w:val="000000"/>
          <w:sz w:val="22"/>
        </w:rPr>
        <w:t xml:space="preserve"> -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/>
          <w:color w:val="000000"/>
          <w:sz w:val="22"/>
        </w:rPr>
        <w:t>Informed</w:t>
      </w:r>
      <w:r>
        <w:rPr>
          <w:rFonts w:ascii="Cambria" w:hAnsi="Cambria"/>
          <w:b w:val="false"/>
          <w:i w:val="false"/>
          <w:color w:val="000000"/>
          <w:sz w:val="22"/>
        </w:rPr>
        <w:t xml:space="preserve"> - </w:t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rPr>
          <w:rFonts w:ascii="Cambria" w:hAnsi="Cambria"/>
          <w:b/>
          <w:i w:val="false"/>
          <w:color w:val="000000"/>
          <w:sz w:val="22"/>
        </w:rPr>
        <w:t>Due date</w:t>
      </w:r>
      <w:r>
        <w:rPr>
          <w:rFonts w:ascii="Cambria" w:hAnsi="Cambria"/>
          <w:b w:val="false"/>
          <w:i w:val="false"/>
          <w:color w:val="000000"/>
          <w:sz w:val="22"/>
        </w:rPr>
        <w:t>: </w:t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rPr>
          <w:rFonts w:ascii="Cambria" w:hAnsi="Cambria"/>
          <w:b/>
          <w:i w:val="false"/>
          <w:color w:val="000000"/>
          <w:sz w:val="22"/>
        </w:rPr>
        <w:t>Current status</w:t>
      </w:r>
      <w:r>
        <w:rPr>
          <w:rFonts w:ascii="Cambria" w:hAnsi="Cambria"/>
          <w:b w:val="false"/>
          <w:i w:val="false"/>
          <w:color w:val="000000"/>
          <w:sz w:val="22"/>
        </w:rPr>
        <w:t>: </w:t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rPr>
          <w:rFonts w:ascii="Cambria" w:hAnsi="Cambria"/>
          <w:b/>
          <w:i w:val="false"/>
          <w:color w:val="000000"/>
          <w:sz w:val="22"/>
        </w:rPr>
        <w:t>Supporting data &amp; research: </w:t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rPr>
          <w:rFonts w:ascii="Cambria" w:hAnsi="Cambria"/>
          <w:b/>
          <w:i w:val="false"/>
          <w:color w:val="000000"/>
          <w:sz w:val="22"/>
        </w:rPr>
        <w:t>Recommendations from contributors</w:t>
      </w:r>
    </w:p>
    <w:p>
      <w:pPr>
        <w:numPr>
          <w:ilvl w:val="0"/>
          <w:numId w:val="1"/>
        </w:numPr>
        <w:spacing w:after="0"/>
        <w:jc w:val="left"/>
      </w:pPr>
      <w:r>
        <w:br/>
      </w:r>
    </w:p>
    <w:p>
      <w:pPr>
        <w:numPr>
          <w:ilvl w:val="0"/>
          <w:numId w:val="1"/>
        </w:numPr>
        <w:spacing w:after="0"/>
        <w:jc w:val="left"/>
      </w:pPr>
      <w:r>
        <w:br/>
      </w:r>
    </w:p>
    <w:p>
      <w:pPr>
        <w:numPr>
          <w:ilvl w:val="0"/>
          <w:numId w:val="1"/>
        </w:numPr>
        <w:spacing w:after="0"/>
        <w:jc w:val="left"/>
      </w:pPr>
      <w:r>
        <w:br/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rPr>
          <w:rFonts w:ascii="Cambria" w:hAnsi="Cambria"/>
          <w:b/>
          <w:i w:val="false"/>
          <w:color w:val="000000"/>
          <w:sz w:val="22"/>
        </w:rPr>
        <w:t>External references</w:t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rPr>
          <w:rFonts w:ascii="Cambria" w:hAnsi="Cambria"/>
          <w:b/>
          <w:i w:val="false"/>
          <w:color w:val="000000"/>
          <w:sz w:val="22"/>
        </w:rPr>
        <w:t>Considered Options</w:t>
      </w:r>
    </w:p>
    <w:tbl>
      <w:tblPr>
        <w:tblW w:w="0" w:type="auto"/>
        <w:tblCellSpacing w:w="0" w:type="dxa"/>
        <w:tblInd w:w="115" w:type="dxa"/>
        <w:tblBorders>
          <w:top w:val="single" w:color="c1c7cd" w:sz="8"/>
          <w:left w:val="single" w:color="c1c7cd" w:sz="8"/>
          <w:bottom w:val="single" w:color="c1c7cd" w:sz="8"/>
          <w:right w:val="single" w:color="c1c7cd" w:sz="8"/>
          <w:insideH w:val="none"/>
          <w:insideV w:val="none"/>
        </w:tblBorders>
      </w:tblPr>
      <w:tblGrid>
        <w:gridCol w:w="4810"/>
        <w:gridCol w:w="3276"/>
        <w:gridCol w:w="2977"/>
        <w:gridCol w:w="2977"/>
      </w:tblGrid>
      <w:tr>
        <w:trPr>
          <w:trHeight w:val="330" w:hRule="atLeast"/>
        </w:trPr>
        <w:tc>
          <w:tcPr>
            <w:tcW w:w="4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3276" w:type="dxa"/>
            <w:tcBorders>
              <w:left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135"/>
              <w:jc w:val="left"/>
            </w:pPr>
            <w:r>
              <w:rPr>
                <w:rFonts w:ascii="Cambria" w:hAnsi="Cambria"/>
                <w:b/>
                <w:i w:val="false"/>
                <w:color w:val="000000"/>
                <w:sz w:val="22"/>
              </w:rPr>
              <w:t>Option 1: Do Nothing</w:t>
            </w:r>
          </w:p>
        </w:tc>
        <w:tc>
          <w:tcPr>
            <w:tcW w:w="2977" w:type="dxa"/>
            <w:tcBorders>
              <w:left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135"/>
              <w:jc w:val="left"/>
            </w:pPr>
            <w:r>
              <w:rPr>
                <w:rFonts w:ascii="Cambria" w:hAnsi="Cambria"/>
                <w:b/>
                <w:i w:val="false"/>
                <w:color w:val="000000"/>
                <w:sz w:val="22"/>
              </w:rPr>
              <w:t>Option 2</w:t>
            </w:r>
          </w:p>
        </w:tc>
        <w:tc>
          <w:tcPr>
            <w:tcW w:w="2977" w:type="dxa"/>
            <w:tcBorders>
              <w:left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135"/>
              <w:jc w:val="left"/>
            </w:pPr>
            <w:r>
              <w:rPr>
                <w:rFonts w:ascii="Cambria" w:hAnsi="Cambria"/>
                <w:b/>
                <w:i w:val="false"/>
                <w:color w:val="000000"/>
                <w:sz w:val="22"/>
              </w:rPr>
              <w:t>Option 3</w:t>
            </w:r>
          </w:p>
        </w:tc>
      </w:tr>
      <w:tr>
        <w:trPr>
          <w:trHeight w:val="345" w:hRule="atLeast"/>
        </w:trPr>
        <w:tc>
          <w:tcPr>
            <w:tcW w:w="4810" w:type="dxa"/>
            <w:tcBorders>
              <w:top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135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Description</w:t>
            </w:r>
          </w:p>
        </w:tc>
        <w:tc>
          <w:tcPr>
            <w:tcW w:w="3276" w:type="dxa"/>
            <w:tcBorders>
              <w:top w:val="single" w:color="c1c7cd" w:sz="8"/>
              <w:left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2977" w:type="dxa"/>
            <w:tcBorders>
              <w:top w:val="single" w:color="c1c7cd" w:sz="8"/>
              <w:left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2977" w:type="dxa"/>
            <w:tcBorders>
              <w:top w:val="single" w:color="c1c7cd" w:sz="8"/>
              <w:left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</w:tr>
      <w:tr>
        <w:trPr>
          <w:trHeight w:val="345" w:hRule="atLeast"/>
        </w:trPr>
        <w:tc>
          <w:tcPr>
            <w:tcW w:w="4810" w:type="dxa"/>
            <w:tcBorders>
              <w:top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135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Pros</w:t>
            </w:r>
          </w:p>
        </w:tc>
        <w:tc>
          <w:tcPr>
            <w:tcW w:w="3276" w:type="dxa"/>
            <w:tcBorders>
              <w:top w:val="single" w:color="c1c7cd" w:sz="8"/>
              <w:left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numPr>
                <w:ilvl w:val="0"/>
                <w:numId w:val="2"/>
              </w:numPr>
              <w:spacing w:after="0"/>
              <w:ind w:left="845" w:hanging="36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 </w:t>
            </w:r>
          </w:p>
          <w:p>
            <w:pPr>
              <w:numPr>
                <w:ilvl w:val="0"/>
                <w:numId w:val="3"/>
              </w:numPr>
              <w:spacing w:after="0"/>
              <w:ind w:left="845" w:hanging="360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  </w:t>
            </w:r>
          </w:p>
          <w:p>
            <w:pPr>
              <w:numPr>
                <w:ilvl w:val="0"/>
                <w:numId w:val="4"/>
              </w:numPr>
              <w:spacing w:after="0"/>
              <w:ind w:left="845" w:hanging="360"/>
              <w:jc w:val="left"/>
            </w:pPr>
            <w:r>
              <w:br/>
            </w:r>
          </w:p>
        </w:tc>
        <w:tc>
          <w:tcPr>
            <w:tcW w:w="2977" w:type="dxa"/>
            <w:tcBorders>
              <w:top w:val="single" w:color="c1c7cd" w:sz="8"/>
              <w:left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2977" w:type="dxa"/>
            <w:tcBorders>
              <w:top w:val="single" w:color="c1c7cd" w:sz="8"/>
              <w:left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</w:tr>
      <w:tr>
        <w:trPr>
          <w:trHeight w:val="345" w:hRule="atLeast"/>
        </w:trPr>
        <w:tc>
          <w:tcPr>
            <w:tcW w:w="4810" w:type="dxa"/>
            <w:tcBorders>
              <w:top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135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Cons</w:t>
            </w:r>
          </w:p>
        </w:tc>
        <w:tc>
          <w:tcPr>
            <w:tcW w:w="3276" w:type="dxa"/>
            <w:tcBorders>
              <w:top w:val="single" w:color="c1c7cd" w:sz="8"/>
              <w:left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numPr>
                <w:ilvl w:val="0"/>
                <w:numId w:val="5"/>
              </w:numPr>
              <w:spacing w:after="0"/>
              <w:ind w:left="845" w:hanging="360"/>
              <w:jc w:val="left"/>
            </w:pPr>
            <w:r>
              <w:br/>
            </w:r>
          </w:p>
          <w:p>
            <w:pPr>
              <w:numPr>
                <w:ilvl w:val="0"/>
                <w:numId w:val="6"/>
              </w:numPr>
              <w:spacing w:after="0"/>
              <w:ind w:left="845" w:hanging="360"/>
              <w:jc w:val="left"/>
            </w:pPr>
            <w:r>
              <w:br/>
            </w:r>
          </w:p>
          <w:p>
            <w:pPr>
              <w:numPr>
                <w:ilvl w:val="0"/>
                <w:numId w:val="7"/>
              </w:numPr>
              <w:spacing w:after="0"/>
              <w:ind w:left="845" w:hanging="360"/>
              <w:jc w:val="left"/>
            </w:pPr>
            <w:r>
              <w:br/>
            </w:r>
          </w:p>
        </w:tc>
        <w:tc>
          <w:tcPr>
            <w:tcW w:w="2977" w:type="dxa"/>
            <w:tcBorders>
              <w:top w:val="single" w:color="c1c7cd" w:sz="8"/>
              <w:left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2977" w:type="dxa"/>
            <w:tcBorders>
              <w:top w:val="single" w:color="c1c7cd" w:sz="8"/>
              <w:left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</w:tr>
      <w:tr>
        <w:trPr>
          <w:trHeight w:val="345" w:hRule="atLeast"/>
        </w:trPr>
        <w:tc>
          <w:tcPr>
            <w:tcW w:w="4810" w:type="dxa"/>
            <w:tcBorders>
              <w:top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135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Risks</w:t>
            </w:r>
          </w:p>
        </w:tc>
        <w:tc>
          <w:tcPr>
            <w:tcW w:w="3276" w:type="dxa"/>
            <w:tcBorders>
              <w:top w:val="single" w:color="c1c7cd" w:sz="8"/>
              <w:left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2977" w:type="dxa"/>
            <w:tcBorders>
              <w:top w:val="single" w:color="c1c7cd" w:sz="8"/>
              <w:left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2977" w:type="dxa"/>
            <w:tcBorders>
              <w:top w:val="single" w:color="c1c7cd" w:sz="8"/>
              <w:left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</w:tr>
      <w:tr>
        <w:trPr>
          <w:trHeight w:val="345" w:hRule="atLeast"/>
        </w:trPr>
        <w:tc>
          <w:tcPr>
            <w:tcW w:w="4810" w:type="dxa"/>
            <w:tcBorders>
              <w:top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135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Estimated cost</w:t>
            </w:r>
          </w:p>
        </w:tc>
        <w:tc>
          <w:tcPr>
            <w:tcW w:w="3276" w:type="dxa"/>
            <w:tcBorders>
              <w:top w:val="single" w:color="c1c7cd" w:sz="8"/>
              <w:left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2977" w:type="dxa"/>
            <w:tcBorders>
              <w:top w:val="single" w:color="c1c7cd" w:sz="8"/>
              <w:left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2977" w:type="dxa"/>
            <w:tcBorders>
              <w:top w:val="single" w:color="c1c7cd" w:sz="8"/>
              <w:left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</w:tr>
      <w:tr>
        <w:trPr>
          <w:trHeight w:val="345" w:hRule="atLeast"/>
        </w:trPr>
        <w:tc>
          <w:tcPr>
            <w:tcW w:w="4810" w:type="dxa"/>
            <w:tcBorders>
              <w:top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135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Estimated effort</w:t>
            </w:r>
          </w:p>
        </w:tc>
        <w:tc>
          <w:tcPr>
            <w:tcW w:w="3276" w:type="dxa"/>
            <w:tcBorders>
              <w:top w:val="single" w:color="c1c7cd" w:sz="8"/>
              <w:left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2977" w:type="dxa"/>
            <w:tcBorders>
              <w:top w:val="single" w:color="c1c7cd" w:sz="8"/>
              <w:left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2977" w:type="dxa"/>
            <w:tcBorders>
              <w:top w:val="single" w:color="c1c7cd" w:sz="8"/>
              <w:left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</w:tr>
    </w:tbl>
    <w:p>
      <w:pPr>
        <w:spacing w:after="0"/>
        <w:ind w:left="120"/>
        <w:jc w:val="left"/>
      </w:pP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rPr>
          <w:rFonts w:ascii="Cambria" w:hAnsi="Cambria"/>
          <w:b/>
          <w:i w:val="false"/>
          <w:color w:val="000000"/>
          <w:sz w:val="22"/>
        </w:rPr>
        <w:t>FAQs</w:t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rPr>
          <w:rFonts w:ascii="Cambria" w:hAnsi="Cambria"/>
          <w:b/>
          <w:i w:val="false"/>
          <w:color w:val="000000"/>
          <w:sz w:val="22"/>
        </w:rPr>
        <w:t>Outcome</w:t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rPr>
          <w:rFonts w:ascii="Cambria" w:hAnsi="Cambria"/>
          <w:b/>
          <w:i w:val="false"/>
          <w:color w:val="000000"/>
          <w:sz w:val="22"/>
        </w:rPr>
        <w:t>Action Items/next steps</w:t>
      </w:r>
    </w:p>
    <w:p>
      <w:pPr>
        <w:spacing w:after="0"/>
        <w:ind w:left="120"/>
        <w:jc w:val="left"/>
      </w:pPr>
      <w:r>
        <w:br/>
      </w:r>
    </w:p>
    <w:sectPr>
      <w:pgSz w:w="12240" w:h="15840" w:code="1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../chunk.xhtml" Type="http://schemas.openxmlformats.org/officeDocument/2006/relationships/aFChunk" Id="rId3"/>
    <Relationship Target="numbering.xml" Type="http://schemas.openxmlformats.org/officeDocument/2006/relationships/numbering" Id="rId4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